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1035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0"/>
      </w:tblGrid>
      <w:tr w14:paraId="6FBC1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7A1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呼和浩特市滨河景观养护中心202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-SA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-SA"/>
              </w:rPr>
              <w:t>化粪池吸污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服务比价结果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-SA"/>
              </w:rPr>
              <w:t>公示</w:t>
            </w:r>
          </w:p>
          <w:p w14:paraId="4D90FF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-SA"/>
              </w:rPr>
              <w:t>现将本次比价结果公示如下，排名第一的服务公司为中选单位：</w:t>
            </w:r>
          </w:p>
          <w:tbl>
            <w:tblPr>
              <w:tblStyle w:val="5"/>
              <w:tblpPr w:leftFromText="180" w:rightFromText="180" w:vertAnchor="text" w:horzAnchor="page" w:tblpX="1559" w:tblpY="600"/>
              <w:tblOverlap w:val="never"/>
              <w:tblW w:w="1159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0"/>
              <w:gridCol w:w="6638"/>
              <w:gridCol w:w="3425"/>
            </w:tblGrid>
            <w:tr w14:paraId="261741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2472C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lang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lang w:eastAsia="zh-CN" w:bidi="ar-SA"/>
                    </w:rPr>
                    <w:t>序号</w:t>
                  </w:r>
                </w:p>
              </w:tc>
              <w:tc>
                <w:tcPr>
                  <w:tcW w:w="66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EF683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lang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lang w:bidi="ar-SA"/>
                    </w:rPr>
                    <w:t>公司名称</w:t>
                  </w:r>
                </w:p>
              </w:tc>
              <w:tc>
                <w:tcPr>
                  <w:tcW w:w="3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60F97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lang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lang w:eastAsia="zh-CN" w:bidi="ar-SA"/>
                    </w:rPr>
                    <w:t>排名</w:t>
                  </w:r>
                </w:p>
              </w:tc>
            </w:tr>
            <w:tr w14:paraId="30CDAA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4F55E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bidi="ar-SA"/>
                    </w:rPr>
                    <w:t>1</w:t>
                  </w:r>
                </w:p>
              </w:tc>
              <w:tc>
                <w:tcPr>
                  <w:tcW w:w="66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23DD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呼和浩特市回民区永强排污清淤疏通服务部</w:t>
                  </w:r>
                </w:p>
              </w:tc>
              <w:tc>
                <w:tcPr>
                  <w:tcW w:w="3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C2EE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E94D2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858A1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66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087C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内蒙古茂林排污清洁服务有限责任公司</w:t>
                  </w:r>
                </w:p>
              </w:tc>
              <w:tc>
                <w:tcPr>
                  <w:tcW w:w="3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4CDE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5C0AE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C8A3E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66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1548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内蒙古精通管道工程有限公司</w:t>
                  </w:r>
                </w:p>
              </w:tc>
              <w:tc>
                <w:tcPr>
                  <w:tcW w:w="3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A0C53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</w:tbl>
          <w:p w14:paraId="2AC0CA6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-SA"/>
              </w:rPr>
            </w:pPr>
          </w:p>
        </w:tc>
      </w:tr>
    </w:tbl>
    <w:p w14:paraId="0151C2C4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8"/>
          <w:lang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lang w:bidi="ar-SA"/>
        </w:rPr>
        <w:t xml:space="preserve">                                       </w:t>
      </w:r>
    </w:p>
    <w:p w14:paraId="5E36F850">
      <w:pPr>
        <w:ind w:left="4725" w:leftChars="50" w:hanging="4620" w:hangingChars="165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                </w:t>
      </w:r>
    </w:p>
    <w:p w14:paraId="4F124E6E">
      <w:pPr>
        <w:ind w:left="4725" w:leftChars="50" w:hanging="4620" w:hangingChars="165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                                                               </w:t>
      </w:r>
      <w:r>
        <w:rPr>
          <w:rFonts w:hint="eastAsia"/>
          <w:sz w:val="28"/>
        </w:rPr>
        <w:t xml:space="preserve">呼和浩特市滨河景观养护中心      </w:t>
      </w:r>
    </w:p>
    <w:p w14:paraId="414D180A">
      <w:pPr>
        <w:ind w:left="4853" w:leftChars="2311" w:firstLine="5180" w:firstLineChars="1850"/>
        <w:jc w:val="left"/>
        <w:rPr>
          <w:sz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28日</w:t>
      </w:r>
    </w:p>
    <w:p w14:paraId="1B94AE68">
      <w:pPr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61"/>
    <w:rsid w:val="00003921"/>
    <w:rsid w:val="00024151"/>
    <w:rsid w:val="000959B1"/>
    <w:rsid w:val="001623FE"/>
    <w:rsid w:val="00166D64"/>
    <w:rsid w:val="00181177"/>
    <w:rsid w:val="00193324"/>
    <w:rsid w:val="0019335B"/>
    <w:rsid w:val="001B2BD6"/>
    <w:rsid w:val="003A0958"/>
    <w:rsid w:val="003C45E7"/>
    <w:rsid w:val="003D378F"/>
    <w:rsid w:val="003F42A3"/>
    <w:rsid w:val="00416D33"/>
    <w:rsid w:val="0046572E"/>
    <w:rsid w:val="004747F5"/>
    <w:rsid w:val="005334A0"/>
    <w:rsid w:val="005345FB"/>
    <w:rsid w:val="0054138E"/>
    <w:rsid w:val="00564162"/>
    <w:rsid w:val="005F4538"/>
    <w:rsid w:val="00604475"/>
    <w:rsid w:val="006141FF"/>
    <w:rsid w:val="00713470"/>
    <w:rsid w:val="007415DD"/>
    <w:rsid w:val="00780A28"/>
    <w:rsid w:val="0079322E"/>
    <w:rsid w:val="007D1458"/>
    <w:rsid w:val="00821D9B"/>
    <w:rsid w:val="008572C2"/>
    <w:rsid w:val="00894B8C"/>
    <w:rsid w:val="0089504E"/>
    <w:rsid w:val="008A689C"/>
    <w:rsid w:val="008A6D54"/>
    <w:rsid w:val="008B474C"/>
    <w:rsid w:val="008C6508"/>
    <w:rsid w:val="008F4AD6"/>
    <w:rsid w:val="008F5872"/>
    <w:rsid w:val="009120A0"/>
    <w:rsid w:val="00915BEB"/>
    <w:rsid w:val="009335C4"/>
    <w:rsid w:val="009C5F99"/>
    <w:rsid w:val="009E3604"/>
    <w:rsid w:val="00A50A56"/>
    <w:rsid w:val="00A906FE"/>
    <w:rsid w:val="00AA73A2"/>
    <w:rsid w:val="00B75198"/>
    <w:rsid w:val="00B86038"/>
    <w:rsid w:val="00B96CCF"/>
    <w:rsid w:val="00B977A6"/>
    <w:rsid w:val="00BD0C88"/>
    <w:rsid w:val="00BE2367"/>
    <w:rsid w:val="00C37CB4"/>
    <w:rsid w:val="00C757BC"/>
    <w:rsid w:val="00D246C5"/>
    <w:rsid w:val="00D571D4"/>
    <w:rsid w:val="00D96BE2"/>
    <w:rsid w:val="00DC2793"/>
    <w:rsid w:val="00DE47A5"/>
    <w:rsid w:val="00E80C5E"/>
    <w:rsid w:val="00EA7DBA"/>
    <w:rsid w:val="00F07C61"/>
    <w:rsid w:val="00F44AD6"/>
    <w:rsid w:val="00F575AF"/>
    <w:rsid w:val="00F81C3D"/>
    <w:rsid w:val="00FB2744"/>
    <w:rsid w:val="00FD2124"/>
    <w:rsid w:val="00FF4757"/>
    <w:rsid w:val="03634802"/>
    <w:rsid w:val="0DC7373E"/>
    <w:rsid w:val="1B9024BA"/>
    <w:rsid w:val="3EEBC793"/>
    <w:rsid w:val="57E56E55"/>
    <w:rsid w:val="631670F5"/>
    <w:rsid w:val="68041337"/>
    <w:rsid w:val="6DD85939"/>
    <w:rsid w:val="765972C0"/>
    <w:rsid w:val="77DF741F"/>
    <w:rsid w:val="7F773300"/>
    <w:rsid w:val="7FEC8266"/>
    <w:rsid w:val="D5B98FEB"/>
    <w:rsid w:val="F7EEA0FA"/>
    <w:rsid w:val="FDFBBCF3"/>
    <w:rsid w:val="FDFFBFAA"/>
    <w:rsid w:val="FF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4">
    <w:name w:val="Normal (Web)"/>
    <w:basedOn w:val="1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imes New Roman" w:hAnsi="Times New Roman" w:eastAsia="微软雅黑" w:cs="Times New Roman"/>
      <w:kern w:val="0"/>
      <w:sz w:val="24"/>
      <w:szCs w:val="24"/>
      <w:lang w:bidi="ar-SA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22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2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1"/>
    <w:basedOn w:val="1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customStyle="1" w:styleId="11">
    <w:name w:val="正文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564</Words>
  <Characters>611</Characters>
  <Lines>5</Lines>
  <Paragraphs>1</Paragraphs>
  <TotalTime>8</TotalTime>
  <ScaleCrop>false</ScaleCrop>
  <LinksUpToDate>false</LinksUpToDate>
  <CharactersWithSpaces>830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2022-03-23T19:32:00Z</dcterms:created>
  <dc:creator>微软用户</dc:creator>
  <cp:lastModifiedBy>武振宇</cp:lastModifiedBy>
  <cp:lastPrinted>2024-01-10T23:23:00Z</cp:lastPrinted>
  <dcterms:modified xsi:type="dcterms:W3CDTF">2025-02-28T09:49:49Z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673F878CCF76426882280B7AB48AC035_13</vt:lpwstr>
  </property>
  <property fmtid="{D5CDD505-2E9C-101B-9397-08002B2CF9AE}" pid="4" name="KSOTemplateDocerSaveRecord">
    <vt:lpwstr>eyJoZGlkIjoiNjQ4ODA3N2UxZTk4NTgwYjYxMzZjMmMzMjRhZWNiZmMiLCJ1c2VySWQiOiI3NjU2ODQ2NjYifQ==</vt:lpwstr>
  </property>
</Properties>
</file>