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3B203">
      <w:pPr>
        <w:pStyle w:val="5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附件</w:t>
      </w:r>
      <w:r>
        <w:rPr>
          <w:rFonts w:hint="eastAsia" w:eastAsia="宋体"/>
          <w:sz w:val="32"/>
          <w:szCs w:val="32"/>
          <w:lang w:val="en-US" w:eastAsia="zh-CN"/>
        </w:rPr>
        <w:t>二</w:t>
      </w:r>
      <w:r>
        <w:rPr>
          <w:rFonts w:hint="eastAsia" w:eastAsia="宋体"/>
          <w:sz w:val="28"/>
          <w:szCs w:val="28"/>
          <w:lang w:val="en-US" w:eastAsia="zh-CN"/>
        </w:rPr>
        <w:t>：</w:t>
      </w:r>
    </w:p>
    <w:p w14:paraId="1CBC6D7A">
      <w:pPr>
        <w:widowControl/>
        <w:spacing w:line="4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法人授权委托书</w:t>
      </w:r>
    </w:p>
    <w:p w14:paraId="454ECB22">
      <w:pPr>
        <w:widowControl/>
        <w:spacing w:line="440" w:lineRule="exact"/>
        <w:jc w:val="center"/>
        <w:rPr>
          <w:rFonts w:hint="eastAsia"/>
          <w:b/>
          <w:sz w:val="32"/>
          <w:szCs w:val="32"/>
        </w:rPr>
      </w:pPr>
    </w:p>
    <w:p w14:paraId="63AFB705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本授权委托书声明：我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（姓名），系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</w:rPr>
        <w:t>（公司名称）的法定代表人，现授权委托本公司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</w:rPr>
        <w:t>（姓名）为我公司合法代理人，前去办理</w:t>
      </w:r>
      <w:r>
        <w:rPr>
          <w:rFonts w:hint="eastAsia"/>
          <w:sz w:val="24"/>
          <w:lang w:val="en-US" w:eastAsia="zh-CN"/>
        </w:rPr>
        <w:t>呼和浩特市植物园生活用水管网提升改造服务比选</w:t>
      </w:r>
      <w:r>
        <w:rPr>
          <w:rFonts w:hint="eastAsia"/>
          <w:sz w:val="24"/>
        </w:rPr>
        <w:t>采购报名及投标相关事宜，代理人以我公司的名义办理，我均予以承认。</w:t>
      </w:r>
    </w:p>
    <w:p w14:paraId="3AC0554D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授权委托有效期至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677245D1"/>
    <w:p w14:paraId="1F185F47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1270</wp:posOffset>
                </wp:positionV>
                <wp:extent cx="2711450" cy="1620520"/>
                <wp:effectExtent l="5080" t="4445" r="7620" b="1333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62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89AA640"/>
                          <w:p w14:paraId="1CEF7F69"/>
                          <w:p w14:paraId="712E0B0B">
                            <w:pPr>
                              <w:jc w:val="center"/>
                            </w:pPr>
                          </w:p>
                          <w:p w14:paraId="2F5827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法定代表人身份证背面复印件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25pt;margin-top:0.1pt;height:127.6pt;width:213.5pt;z-index:251661312;mso-width-relative:page;mso-height-relative:page;" fillcolor="#FFFFFF" filled="t" stroked="t" coordsize="21600,21600" arcsize="0.166666666666667" o:gfxdata="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PFX8X1wAAAAgBAAAPAAAAAAAAAAEAIAAAACIAAABkcnMvZG93bnJldi54&#10;bWxQSwECFAAUAAAACACHTuJA8rm7x20CAADLBAAADgAAAAAAAAABACAAAAAmAQAAZHJzL2Uyb0Rv&#10;Yy54bWxQSwUGAAAAAAYABgBZAQAABQYAAAAA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489AA640"/>
                    <w:p w14:paraId="1CEF7F69"/>
                    <w:p w14:paraId="712E0B0B">
                      <w:pPr>
                        <w:jc w:val="center"/>
                      </w:pPr>
                    </w:p>
                    <w:p w14:paraId="2F5827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10795</wp:posOffset>
                </wp:positionV>
                <wp:extent cx="2711450" cy="1610995"/>
                <wp:effectExtent l="4445" t="4445" r="8255" b="2286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610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5D3BACA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1DDD9C3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FD4859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B753ED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法定代表人身份证正面复印件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85pt;margin-top:0.85pt;height:126.85pt;width:213.5pt;z-index:251660288;mso-width-relative:page;mso-height-relative:page;" fillcolor="#FFFFFF" filled="t" stroked="t" coordsize="21600,21600" arcsize="0.166666666666667" o:gfxdata="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+yP8G2AAAAAgBAAAPAAAAAAAAAAEAIAAAACIAAABkcnMvZG93bnJldi54&#10;bWxQSwECFAAUAAAACACHTuJAeeEKU2wCAADLBAAADgAAAAAAAAABACAAAAAnAQAAZHJzL2Uyb0Rv&#10;Yy54bWxQSwUGAAAAAAYABgBZAQAABQYAAAAA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5D3BACAD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1DDD9C3D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2FD48592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0B753ED9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法定代表人身份证正面复印件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110AD5"/>
    <w:p w14:paraId="095B1AED"/>
    <w:p w14:paraId="0FFAEDF8"/>
    <w:p w14:paraId="3C2C2435"/>
    <w:p w14:paraId="73C61A29"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-1270</wp:posOffset>
                </wp:positionV>
                <wp:extent cx="1431925" cy="1431925"/>
                <wp:effectExtent l="4445" t="4445" r="11430" b="1143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ellipse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3D28A2FA"/>
                          <w:p w14:paraId="13F88B9C"/>
                          <w:p w14:paraId="5D3FD678">
                            <w:r>
                              <w:rPr>
                                <w:rFonts w:hint="eastAsia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3.4pt;margin-top:-0.1pt;height:112.75pt;width:112.75pt;z-index:251664384;mso-width-relative:page;mso-height-relative:page;" filled="f" stroked="t" coordsize="21600,21600" o:gfxdata="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Qk2K3YAAAACQEAAA8AAAAAAAAAAQAgAAAAIgAAAGRycy9k&#10;b3ducmV2LnhtbFBLAQIUABQAAAAIAIdO4kCurOkKOwIAAG4EAAAOAAAAAAAAAAEAIAAAACcBAABk&#10;cnMvZTJvRG9jLnhtbFBLBQYAAAAABgAGAFkBAADUBQAAAAA=&#10;">
                <v:fill on="f" focussize="0,0"/>
                <v:stroke weight="0.15pt" color="#000000" joinstyle="round" dashstyle="dash"/>
                <v:imagedata o:title=""/>
                <o:lock v:ext="edit" aspectratio="f"/>
                <v:textbox>
                  <w:txbxContent>
                    <w:p w14:paraId="3D28A2FA"/>
                    <w:p w14:paraId="13F88B9C"/>
                    <w:p w14:paraId="5D3FD678">
                      <w:r>
                        <w:rPr>
                          <w:rFonts w:hint="eastAsia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7CA7D655"/>
    <w:p w14:paraId="417C6746"/>
    <w:p w14:paraId="72900D2F"/>
    <w:p w14:paraId="14E28340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77470</wp:posOffset>
                </wp:positionV>
                <wp:extent cx="2711450" cy="1640840"/>
                <wp:effectExtent l="4445" t="4445" r="8255" b="1206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64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3B783D07">
                            <w:pPr>
                              <w:jc w:val="center"/>
                            </w:pPr>
                          </w:p>
                          <w:p w14:paraId="293DA611">
                            <w:pPr>
                              <w:jc w:val="center"/>
                            </w:pPr>
                          </w:p>
                          <w:p w14:paraId="33E271BF">
                            <w:pPr>
                              <w:jc w:val="center"/>
                            </w:pPr>
                          </w:p>
                          <w:p w14:paraId="6B0FC5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代理人身份证背面复印件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1.75pt;margin-top:6.1pt;height:129.2pt;width:213.5pt;z-index:251663360;mso-width-relative:page;mso-height-relative:page;" fillcolor="#FFFFFF" filled="t" stroked="t" coordsize="21600,21600" arcsize="0.166666666666667" o:gfxdata="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qAbRrZAAAACgEAAA8AAAAAAAAAAQAgAAAAIgAAAGRycy9kb3ducmV2&#10;LnhtbFBLAQIUABQAAAAIAIdO4kCUNtpjbQIAAMsEAAAOAAAAAAAAAAEAIAAAACgBAABkcnMvZTJv&#10;RG9jLnhtbFBLBQYAAAAABgAGAFkBAAAHBg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3B783D07">
                      <w:pPr>
                        <w:jc w:val="center"/>
                      </w:pPr>
                    </w:p>
                    <w:p w14:paraId="293DA611">
                      <w:pPr>
                        <w:jc w:val="center"/>
                      </w:pPr>
                    </w:p>
                    <w:p w14:paraId="33E271BF">
                      <w:pPr>
                        <w:jc w:val="center"/>
                      </w:pPr>
                    </w:p>
                    <w:p w14:paraId="6B0FC5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77470</wp:posOffset>
                </wp:positionV>
                <wp:extent cx="2711450" cy="1640840"/>
                <wp:effectExtent l="4445" t="4445" r="8255" b="1206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64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55995460">
                            <w:pPr>
                              <w:jc w:val="center"/>
                            </w:pPr>
                          </w:p>
                          <w:p w14:paraId="7104513A">
                            <w:pPr>
                              <w:jc w:val="center"/>
                            </w:pPr>
                          </w:p>
                          <w:p w14:paraId="77A3EBD7">
                            <w:pPr>
                              <w:jc w:val="center"/>
                            </w:pPr>
                          </w:p>
                          <w:p w14:paraId="49748E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代理人身份证正面复印件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85pt;margin-top:6.1pt;height:129.2pt;width:213.5pt;z-index:251662336;mso-width-relative:page;mso-height-relative:page;" fillcolor="#FFFFFF" filled="t" stroked="t" coordsize="21600,21600" arcsize="0.166666666666667" o:gfxdata="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NadMNgAAAAJAQAADwAAAAAAAAABACAAAAAiAAAAZHJzL2Rvd25yZXYu&#10;eG1sUEsBAhQAFAAAAAgAh07iQL6P1CJtAgAAywQAAA4AAAAAAAAAAQAgAAAAJwEAAGRycy9lMm9E&#10;b2MueG1sUEsFBgAAAAAGAAYAWQEAAAYGAAAAAA=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55995460">
                      <w:pPr>
                        <w:jc w:val="center"/>
                      </w:pPr>
                    </w:p>
                    <w:p w14:paraId="7104513A">
                      <w:pPr>
                        <w:jc w:val="center"/>
                      </w:pPr>
                    </w:p>
                    <w:p w14:paraId="77A3EBD7">
                      <w:pPr>
                        <w:jc w:val="center"/>
                      </w:pPr>
                    </w:p>
                    <w:p w14:paraId="49748E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代理人身份证正面复印件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799B54"/>
    <w:p w14:paraId="26AE6A6F"/>
    <w:p w14:paraId="23EDDE1B"/>
    <w:p w14:paraId="23D1927B"/>
    <w:p w14:paraId="13FE2194"/>
    <w:p w14:paraId="0C2B8B3F"/>
    <w:p w14:paraId="5C80ACEB">
      <w:pPr>
        <w:tabs>
          <w:tab w:val="left" w:pos="2400"/>
        </w:tabs>
      </w:pPr>
      <w:r>
        <w:tab/>
      </w:r>
    </w:p>
    <w:p w14:paraId="5D635B31">
      <w:pPr>
        <w:widowControl/>
        <w:spacing w:line="440" w:lineRule="exact"/>
        <w:jc w:val="left"/>
        <w:rPr>
          <w:sz w:val="24"/>
        </w:rPr>
      </w:pPr>
    </w:p>
    <w:p w14:paraId="0D3AE7D8">
      <w:pPr>
        <w:widowControl/>
        <w:spacing w:line="440" w:lineRule="exact"/>
        <w:jc w:val="left"/>
        <w:rPr>
          <w:sz w:val="24"/>
        </w:rPr>
      </w:pPr>
    </w:p>
    <w:p w14:paraId="446BBDB5">
      <w:pPr>
        <w:widowControl/>
        <w:spacing w:line="4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请法定代表人亲笔书写下列声明并签名：</w:t>
      </w:r>
    </w:p>
    <w:p w14:paraId="6212A798">
      <w:pPr>
        <w:widowControl/>
        <w:spacing w:line="440" w:lineRule="exact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此法人授权委托书系我本人亲笔签署，代理人无权转让委托。     </w:t>
      </w:r>
    </w:p>
    <w:p w14:paraId="699CA624">
      <w:pPr>
        <w:widowControl/>
        <w:spacing w:before="156" w:beforeLines="50" w:after="156" w:afterLines="50" w:line="440" w:lineRule="exact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</w:t>
      </w:r>
    </w:p>
    <w:p w14:paraId="532BD315">
      <w:pPr>
        <w:widowControl/>
        <w:spacing w:before="156" w:beforeLines="50" w:after="156" w:afterLines="50" w:line="440" w:lineRule="exact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</w:t>
      </w:r>
    </w:p>
    <w:p w14:paraId="56C10642"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法定代表人（签字）：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代</w:t>
      </w:r>
      <w:r>
        <w:rPr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人（签字）：</w:t>
      </w:r>
    </w:p>
    <w:p w14:paraId="39E467A4">
      <w:pPr>
        <w:widowControl/>
        <w:spacing w:line="4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联系电话：                           联系电话：     </w:t>
      </w:r>
    </w:p>
    <w:p w14:paraId="0EFD7E9D">
      <w:pPr>
        <w:widowControl/>
        <w:spacing w:line="440" w:lineRule="exact"/>
        <w:ind w:firstLine="7440" w:firstLineChars="3100"/>
        <w:jc w:val="left"/>
        <w:rPr>
          <w:rFonts w:hint="eastAsia"/>
          <w:lang w:val="en-US" w:eastAsia="zh-CN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270" w:right="1293" w:bottom="127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D5937">
    <w:pPr>
      <w:pStyle w:val="19"/>
      <w:tabs>
        <w:tab w:val="clear" w:pos="4153"/>
        <w:tab w:val="clear" w:pos="8306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B28E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6B28E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07EFD13">
    <w:pPr>
      <w:pStyle w:val="19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MzAyODA2ZDIzMzY2N2FhNGUxMzJjOTRlOWMzYTEifQ=="/>
  </w:docVars>
  <w:rsids>
    <w:rsidRoot w:val="00000000"/>
    <w:rsid w:val="0385459C"/>
    <w:rsid w:val="08AF4CD7"/>
    <w:rsid w:val="0A876E4C"/>
    <w:rsid w:val="0AAC26AE"/>
    <w:rsid w:val="0B753148"/>
    <w:rsid w:val="0EE96DBC"/>
    <w:rsid w:val="10501D03"/>
    <w:rsid w:val="13390EFF"/>
    <w:rsid w:val="141761CC"/>
    <w:rsid w:val="15160EA1"/>
    <w:rsid w:val="15DC65E3"/>
    <w:rsid w:val="1638549E"/>
    <w:rsid w:val="187059FC"/>
    <w:rsid w:val="191B532F"/>
    <w:rsid w:val="1A75281D"/>
    <w:rsid w:val="1D0809D6"/>
    <w:rsid w:val="1D1E52D4"/>
    <w:rsid w:val="1D7F39B2"/>
    <w:rsid w:val="1DD7559C"/>
    <w:rsid w:val="1E8466E8"/>
    <w:rsid w:val="1F3F00AF"/>
    <w:rsid w:val="20FF7EE0"/>
    <w:rsid w:val="21657C15"/>
    <w:rsid w:val="21F26E49"/>
    <w:rsid w:val="255756D9"/>
    <w:rsid w:val="2A221EFC"/>
    <w:rsid w:val="2B8656DD"/>
    <w:rsid w:val="2BEC3927"/>
    <w:rsid w:val="2DA82AB1"/>
    <w:rsid w:val="33C323F3"/>
    <w:rsid w:val="34E215B4"/>
    <w:rsid w:val="365862DA"/>
    <w:rsid w:val="3692739A"/>
    <w:rsid w:val="399D36E6"/>
    <w:rsid w:val="3A7E52C6"/>
    <w:rsid w:val="3C6614FB"/>
    <w:rsid w:val="3DB57251"/>
    <w:rsid w:val="431829B0"/>
    <w:rsid w:val="457948A6"/>
    <w:rsid w:val="46AD2D0E"/>
    <w:rsid w:val="46CE59EE"/>
    <w:rsid w:val="49D071C0"/>
    <w:rsid w:val="49E11122"/>
    <w:rsid w:val="4C6A56B8"/>
    <w:rsid w:val="4C8D1398"/>
    <w:rsid w:val="4FAA60D7"/>
    <w:rsid w:val="516B7FC2"/>
    <w:rsid w:val="52263560"/>
    <w:rsid w:val="5267121F"/>
    <w:rsid w:val="538212BC"/>
    <w:rsid w:val="55B87486"/>
    <w:rsid w:val="592B05AB"/>
    <w:rsid w:val="5B9320BD"/>
    <w:rsid w:val="5F201EF3"/>
    <w:rsid w:val="5FAF4521"/>
    <w:rsid w:val="615D00E9"/>
    <w:rsid w:val="64243F39"/>
    <w:rsid w:val="6535629C"/>
    <w:rsid w:val="66FA678E"/>
    <w:rsid w:val="69AE677E"/>
    <w:rsid w:val="6A8527F9"/>
    <w:rsid w:val="6BA86D46"/>
    <w:rsid w:val="6D0F39D8"/>
    <w:rsid w:val="6DDC56AB"/>
    <w:rsid w:val="6FAA38A3"/>
    <w:rsid w:val="70F33611"/>
    <w:rsid w:val="726E117A"/>
    <w:rsid w:val="727147ED"/>
    <w:rsid w:val="74317868"/>
    <w:rsid w:val="759C4277"/>
    <w:rsid w:val="764B39B8"/>
    <w:rsid w:val="77067DB8"/>
    <w:rsid w:val="772E53A2"/>
    <w:rsid w:val="7879264D"/>
    <w:rsid w:val="78FC0F15"/>
    <w:rsid w:val="78FF0DA4"/>
    <w:rsid w:val="7B3D3E06"/>
    <w:rsid w:val="7D5D107B"/>
    <w:rsid w:val="7FEF45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7">
    <w:name w:val="Body Text First Indent 2"/>
    <w:basedOn w:val="3"/>
    <w:qFormat/>
    <w:uiPriority w:val="0"/>
    <w:pPr>
      <w:tabs>
        <w:tab w:val="left" w:pos="1440"/>
        <w:tab w:val="left" w:pos="4560"/>
      </w:tabs>
      <w:spacing w:after="0" w:line="360" w:lineRule="atLeast"/>
      <w:ind w:left="0" w:leftChars="0" w:firstLine="420" w:firstLineChars="200"/>
      <w:textAlignment w:val="baseline"/>
    </w:pPr>
    <w:rPr>
      <w:rFonts w:ascii="宋体"/>
      <w:sz w:val="24"/>
      <w:szCs w:val="20"/>
    </w:rPr>
  </w:style>
  <w:style w:type="paragraph" w:customStyle="1" w:styleId="10">
    <w:name w:val="标题 11"/>
    <w:basedOn w:val="1"/>
    <w:qFormat/>
    <w:uiPriority w:val="0"/>
    <w:pPr>
      <w:autoSpaceDE w:val="0"/>
      <w:autoSpaceDN w:val="0"/>
      <w:spacing w:before="240" w:beforeAutospacing="0" w:after="120" w:afterAutospacing="0" w:line="300" w:lineRule="auto"/>
      <w:jc w:val="center"/>
      <w:outlineLvl w:val="0"/>
    </w:pPr>
    <w:rPr>
      <w:rFonts w:ascii="宋体"/>
      <w:b/>
      <w:bCs/>
      <w:kern w:val="44"/>
      <w:sz w:val="32"/>
      <w:szCs w:val="32"/>
    </w:rPr>
  </w:style>
  <w:style w:type="paragraph" w:customStyle="1" w:styleId="11">
    <w:name w:val="标题 21"/>
    <w:basedOn w:val="1"/>
    <w:qFormat/>
    <w:uiPriority w:val="0"/>
    <w:pPr>
      <w:spacing w:before="260" w:beforeAutospacing="0" w:after="260" w:afterAutospacing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12">
    <w:name w:val="标题 31"/>
    <w:basedOn w:val="1"/>
    <w:qFormat/>
    <w:uiPriority w:val="0"/>
    <w:pPr>
      <w:autoSpaceDE w:val="0"/>
      <w:autoSpaceDN w:val="0"/>
      <w:spacing w:before="360" w:beforeAutospacing="0" w:after="120" w:afterAutospacing="0"/>
      <w:jc w:val="left"/>
      <w:outlineLvl w:val="2"/>
    </w:pPr>
    <w:rPr>
      <w:rFonts w:ascii="宋体"/>
      <w:b/>
      <w:bCs/>
      <w:kern w:val="0"/>
      <w:sz w:val="24"/>
      <w:szCs w:val="24"/>
      <w:u w:val="single"/>
    </w:rPr>
  </w:style>
  <w:style w:type="paragraph" w:customStyle="1" w:styleId="13">
    <w:name w:val="标题 41"/>
    <w:basedOn w:val="1"/>
    <w:qFormat/>
    <w:uiPriority w:val="0"/>
    <w:pPr>
      <w:spacing w:before="240" w:beforeAutospacing="0" w:after="60" w:afterAutospacing="0"/>
      <w:outlineLvl w:val="3"/>
    </w:pPr>
    <w:rPr>
      <w:b/>
      <w:bCs/>
      <w:sz w:val="28"/>
      <w:szCs w:val="28"/>
    </w:rPr>
  </w:style>
  <w:style w:type="character" w:customStyle="1" w:styleId="14">
    <w:name w:val="默认段落字体1"/>
    <w:qFormat/>
    <w:uiPriority w:val="0"/>
  </w:style>
  <w:style w:type="table" w:customStyle="1" w:styleId="15">
    <w:name w:val="普通表格1"/>
    <w:qFormat/>
    <w:uiPriority w:val="0"/>
  </w:style>
  <w:style w:type="character" w:customStyle="1" w:styleId="16">
    <w:name w:val="标题 Char"/>
    <w:link w:val="17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17">
    <w:name w:val="标题1"/>
    <w:basedOn w:val="1"/>
    <w:link w:val="16"/>
    <w:qFormat/>
    <w:uiPriority w:val="0"/>
    <w:pPr>
      <w:spacing w:before="240" w:beforeAutospacing="0" w:after="60" w:afterAutospacing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8">
    <w:name w:val="页脚 Char"/>
    <w:link w:val="19"/>
    <w:qFormat/>
    <w:uiPriority w:val="0"/>
    <w:rPr>
      <w:kern w:val="2"/>
      <w:sz w:val="18"/>
      <w:szCs w:val="18"/>
    </w:rPr>
  </w:style>
  <w:style w:type="paragraph" w:customStyle="1" w:styleId="19">
    <w:name w:val="页脚1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页眉 Char"/>
    <w:link w:val="21"/>
    <w:qFormat/>
    <w:uiPriority w:val="0"/>
    <w:rPr>
      <w:kern w:val="2"/>
      <w:sz w:val="18"/>
      <w:szCs w:val="18"/>
    </w:rPr>
  </w:style>
  <w:style w:type="paragraph" w:customStyle="1" w:styleId="21">
    <w:name w:val="页眉1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2">
    <w:name w:val="正文文本1"/>
    <w:basedOn w:val="1"/>
    <w:qFormat/>
    <w:uiPriority w:val="0"/>
    <w:pPr>
      <w:tabs>
        <w:tab w:val="left" w:pos="567"/>
      </w:tabs>
      <w:spacing w:before="120" w:beforeAutospacing="0" w:afterAutospacing="0" w:line="22" w:lineRule="atLeast"/>
    </w:pPr>
    <w:rPr>
      <w:rFonts w:ascii="宋体" w:hAnsi="宋体"/>
      <w:sz w:val="24"/>
      <w:szCs w:val="24"/>
    </w:rPr>
  </w:style>
  <w:style w:type="paragraph" w:customStyle="1" w:styleId="23">
    <w:name w:val="正文文本缩进1"/>
    <w:basedOn w:val="1"/>
    <w:qFormat/>
    <w:uiPriority w:val="0"/>
    <w:pPr>
      <w:spacing w:beforeAutospacing="0" w:after="120" w:afterAutospacing="0"/>
      <w:ind w:left="420" w:leftChars="200"/>
    </w:pPr>
  </w:style>
  <w:style w:type="paragraph" w:customStyle="1" w:styleId="24">
    <w:name w:val="正文缩进1"/>
    <w:basedOn w:val="1"/>
    <w:qFormat/>
    <w:uiPriority w:val="0"/>
    <w:pPr>
      <w:ind w:firstLine="420" w:firstLineChars="200"/>
    </w:pPr>
  </w:style>
  <w:style w:type="paragraph" w:customStyle="1" w:styleId="25">
    <w:name w:val="正文首行缩进 21"/>
    <w:basedOn w:val="23"/>
    <w:qFormat/>
    <w:uiPriority w:val="0"/>
    <w:pPr>
      <w:tabs>
        <w:tab w:val="left" w:pos="1440"/>
        <w:tab w:val="left" w:pos="4560"/>
      </w:tabs>
      <w:spacing w:beforeAutospacing="0" w:after="0" w:afterAutospacing="0" w:line="360" w:lineRule="atLeast"/>
      <w:ind w:left="0" w:leftChars="0" w:firstLine="420" w:firstLineChars="200"/>
    </w:pPr>
    <w:rPr>
      <w:rFonts w:ascii="宋体"/>
      <w:sz w:val="24"/>
      <w:szCs w:val="20"/>
    </w:rPr>
  </w:style>
  <w:style w:type="paragraph" w:customStyle="1" w:styleId="26">
    <w:name w:val="纯文本1"/>
    <w:basedOn w:val="1"/>
    <w:qFormat/>
    <w:uiPriority w:val="0"/>
    <w:rPr>
      <w:rFonts w:ascii="宋体" w:hAnsi="Courier New"/>
      <w:szCs w:val="21"/>
    </w:rPr>
  </w:style>
  <w:style w:type="paragraph" w:customStyle="1" w:styleId="27">
    <w:name w:val="正文文本缩进 21"/>
    <w:basedOn w:val="1"/>
    <w:qFormat/>
    <w:uiPriority w:val="0"/>
    <w:pPr>
      <w:ind w:firstLine="240" w:firstLineChars="100"/>
    </w:pPr>
    <w:rPr>
      <w:sz w:val="24"/>
    </w:rPr>
  </w:style>
  <w:style w:type="paragraph" w:styleId="28">
    <w:name w:val="List Paragraph"/>
    <w:basedOn w:val="1"/>
    <w:qFormat/>
    <w:uiPriority w:val="0"/>
    <w:pPr>
      <w:ind w:firstLine="420" w:firstLineChars="200"/>
    </w:pPr>
    <w:rPr>
      <w:sz w:val="32"/>
      <w:szCs w:val="20"/>
    </w:rPr>
  </w:style>
  <w:style w:type="paragraph" w:customStyle="1" w:styleId="29">
    <w:name w:val="正文（首行缩进两字）"/>
    <w:basedOn w:val="24"/>
    <w:qFormat/>
    <w:uiPriority w:val="0"/>
    <w:pPr>
      <w:autoSpaceDE w:val="0"/>
      <w:autoSpaceDN w:val="0"/>
      <w:snapToGrid w:val="0"/>
      <w:spacing w:before="120" w:beforeAutospacing="0" w:after="120" w:afterAutospacing="0"/>
      <w:ind w:left="851" w:firstLine="480"/>
      <w:jc w:val="left"/>
    </w:pPr>
    <w:rPr>
      <w:kern w:val="0"/>
      <w:sz w:val="24"/>
      <w:szCs w:val="24"/>
    </w:rPr>
  </w:style>
  <w:style w:type="paragraph" w:customStyle="1" w:styleId="30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2"/>
      <w:lang w:val="zh-CN"/>
    </w:rPr>
  </w:style>
  <w:style w:type="table" w:customStyle="1" w:styleId="31">
    <w:name w:val="网格型1"/>
    <w:basedOn w:val="15"/>
    <w:qFormat/>
    <w:uiPriority w:val="0"/>
    <w:pPr>
      <w:widowControl w:val="0"/>
      <w:jc w:val="both"/>
    </w:pPr>
    <w:rPr>
      <w:rFonts w:ascii="Calibri" w:hAnsi="Calibri"/>
    </w:rPr>
  </w:style>
  <w:style w:type="character" w:customStyle="1" w:styleId="32">
    <w:name w:val="font21"/>
    <w:basedOn w:val="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3">
    <w:name w:val="font10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4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7036</Words>
  <Characters>8218</Characters>
  <Paragraphs>172</Paragraphs>
  <TotalTime>58</TotalTime>
  <ScaleCrop>false</ScaleCrop>
  <LinksUpToDate>false</LinksUpToDate>
  <CharactersWithSpaces>8575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2023-02-17T11:22:00Z</dcterms:created>
  <dc:creator>WPS Office</dc:creator>
  <cp:lastModifiedBy>武振宇</cp:lastModifiedBy>
  <cp:lastPrinted>2025-04-02T03:14:00Z</cp:lastPrinted>
  <dcterms:modified xsi:type="dcterms:W3CDTF">2025-04-03T03:19:52Z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5B247A68457A404F834D8BBD995456E2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eyJoZGlkIjoiNjQ4ODA3N2UxZTk4NTgwYjYxMzZjMmMzMjRhZWNiZmMiLCJ1c2VySWQiOiI3NjU2ODQ2NjYifQ==</vt:lpwstr>
  </property>
</Properties>
</file>